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B5EC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FB5EC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9" w14:textId="78F300FB" w:rsidR="00A36DB4" w:rsidRPr="003E3BBD" w:rsidRDefault="00303242" w:rsidP="00351B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</w:t>
            </w:r>
            <w:r w:rsidR="00AB5134">
              <w:rPr>
                <w:b/>
                <w:sz w:val="26"/>
                <w:szCs w:val="26"/>
              </w:rPr>
              <w:t>_</w:t>
            </w:r>
            <w:r w:rsidR="0098229F">
              <w:rPr>
                <w:b/>
                <w:sz w:val="26"/>
                <w:szCs w:val="26"/>
              </w:rPr>
              <w:t>287</w:t>
            </w:r>
            <w:r w:rsidR="00351B44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A36DB4" w14:paraId="2DFB5EC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C" w14:textId="72BD3AB6" w:rsidR="00A36DB4" w:rsidRPr="003E3BBD" w:rsidRDefault="00351B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51B44">
              <w:rPr>
                <w:b/>
                <w:sz w:val="26"/>
                <w:szCs w:val="26"/>
              </w:rPr>
              <w:t>2</w:t>
            </w:r>
            <w:r w:rsidR="007A5095">
              <w:rPr>
                <w:b/>
                <w:sz w:val="26"/>
                <w:szCs w:val="26"/>
              </w:rPr>
              <w:t>335546</w:t>
            </w:r>
          </w:p>
        </w:tc>
      </w:tr>
    </w:tbl>
    <w:p w14:paraId="2DFB5EC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FB5EC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FB5ED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FB5ED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FB5ED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FB5ED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FB5ED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DFB5ED5" w14:textId="4E267861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0D0569">
        <w:rPr>
          <w:b/>
          <w:sz w:val="26"/>
          <w:szCs w:val="26"/>
        </w:rPr>
        <w:t xml:space="preserve">Зажим ответвительный </w:t>
      </w:r>
      <w:r w:rsidR="000D0569" w:rsidRPr="000D0569">
        <w:rPr>
          <w:b/>
          <w:sz w:val="26"/>
          <w:szCs w:val="26"/>
        </w:rPr>
        <w:t xml:space="preserve">P </w:t>
      </w:r>
      <w:r w:rsidR="007A5095">
        <w:rPr>
          <w:b/>
          <w:sz w:val="26"/>
          <w:szCs w:val="26"/>
        </w:rPr>
        <w:t>635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FB5ED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FB5ED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FB5ED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FB5ED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DFB5EDC" w14:textId="77777777" w:rsidTr="005055A4">
        <w:tc>
          <w:tcPr>
            <w:tcW w:w="3652" w:type="dxa"/>
            <w:shd w:val="clear" w:color="auto" w:fill="auto"/>
          </w:tcPr>
          <w:p w14:paraId="2DFB5ED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FB5ED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DFB5EE6" w14:textId="77777777" w:rsidTr="00351B44">
        <w:tc>
          <w:tcPr>
            <w:tcW w:w="3652" w:type="dxa"/>
            <w:shd w:val="clear" w:color="auto" w:fill="auto"/>
            <w:vAlign w:val="center"/>
          </w:tcPr>
          <w:p w14:paraId="2DFB5EDD" w14:textId="2584FF48" w:rsidR="001964D2" w:rsidRPr="00351B44" w:rsidRDefault="00B80753" w:rsidP="00351B4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351B44">
              <w:rPr>
                <w:sz w:val="24"/>
                <w:szCs w:val="24"/>
              </w:rPr>
              <w:t xml:space="preserve">Зажим ответвительный </w:t>
            </w:r>
            <w:r w:rsidR="007A5095">
              <w:rPr>
                <w:sz w:val="24"/>
                <w:szCs w:val="24"/>
              </w:rPr>
              <w:t>Р 635</w:t>
            </w:r>
          </w:p>
        </w:tc>
        <w:tc>
          <w:tcPr>
            <w:tcW w:w="6252" w:type="dxa"/>
            <w:shd w:val="clear" w:color="auto" w:fill="auto"/>
          </w:tcPr>
          <w:p w14:paraId="415DC154" w14:textId="4825E8E0" w:rsidR="009F0EF0" w:rsidRDefault="009F0EF0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Назначение: </w:t>
            </w:r>
            <w:r w:rsidR="007A5095" w:rsidRPr="007A5095">
              <w:rPr>
                <w:color w:val="000000"/>
                <w:sz w:val="24"/>
                <w:szCs w:val="24"/>
                <w:shd w:val="clear" w:color="auto" w:fill="FFFFFF"/>
              </w:rPr>
              <w:t>предназначены для выполнения ответвлений от магистральных СИП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2DFB5EE1" w14:textId="46230EF9" w:rsidR="00F6504F" w:rsidRPr="00351B44" w:rsidRDefault="00404889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342F4B"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ечение </w:t>
            </w:r>
            <w:r w:rsidR="00AB5134"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СИП в </w:t>
            </w:r>
            <w:r w:rsidR="00342F4B"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магистрали </w:t>
            </w:r>
            <w:r w:rsidR="001A2F55"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– </w:t>
            </w:r>
            <w:r w:rsidR="007A5095">
              <w:rPr>
                <w:color w:val="000000"/>
                <w:sz w:val="24"/>
                <w:szCs w:val="24"/>
                <w:shd w:val="clear" w:color="auto" w:fill="FFFFFF"/>
              </w:rPr>
              <w:t>16</w:t>
            </w:r>
            <w:r w:rsidR="001A2F55" w:rsidRPr="00351B44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7A5095">
              <w:rPr>
                <w:color w:val="000000"/>
                <w:sz w:val="24"/>
                <w:szCs w:val="24"/>
                <w:shd w:val="clear" w:color="auto" w:fill="FFFFFF"/>
              </w:rPr>
              <w:t>95</w:t>
            </w:r>
            <w:r w:rsidR="00342F4B"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 мм2</w:t>
            </w:r>
            <w:r w:rsidR="00F6504F" w:rsidRPr="00351B44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2DFB5EE2" w14:textId="4C873613" w:rsidR="00265BDD" w:rsidRPr="00351B44" w:rsidRDefault="00F6504F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Сечение </w:t>
            </w:r>
            <w:r w:rsidR="00AB5134"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СИП на </w:t>
            </w: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>ответвлени</w:t>
            </w:r>
            <w:r w:rsidR="00AB5134" w:rsidRPr="00351B44"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="00342F4B"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>–</w:t>
            </w:r>
            <w:r w:rsidR="007A5095">
              <w:rPr>
                <w:color w:val="000000"/>
                <w:sz w:val="24"/>
                <w:szCs w:val="24"/>
                <w:shd w:val="clear" w:color="auto" w:fill="FFFFFF"/>
              </w:rPr>
              <w:t>6</w:t>
            </w:r>
            <w:r w:rsidR="00C35A6B" w:rsidRPr="00351B44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7A5095">
              <w:rPr>
                <w:color w:val="000000"/>
                <w:sz w:val="24"/>
                <w:szCs w:val="24"/>
                <w:shd w:val="clear" w:color="auto" w:fill="FFFFFF"/>
              </w:rPr>
              <w:t>35</w:t>
            </w:r>
            <w:r w:rsidR="00342F4B"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 мм2</w:t>
            </w:r>
            <w:r w:rsidR="00404889" w:rsidRPr="00351B44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2DFB5EE3" w14:textId="3D2839E2" w:rsidR="00404889" w:rsidRDefault="004A0A17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>Максимальная нагрузка</w:t>
            </w:r>
            <w:r w:rsidR="007A5095">
              <w:rPr>
                <w:color w:val="000000"/>
                <w:sz w:val="24"/>
                <w:szCs w:val="24"/>
                <w:shd w:val="clear" w:color="auto" w:fill="FFFFFF"/>
              </w:rPr>
              <w:t xml:space="preserve"> – 25</w:t>
            </w:r>
            <w:r w:rsidR="00C35A6B" w:rsidRPr="00351B44"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342F4B"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 А</w:t>
            </w:r>
            <w:r w:rsidR="00404889" w:rsidRPr="00351B44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2DFB5EE4" w14:textId="39A3D747" w:rsidR="00404889" w:rsidRDefault="00342F4B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>Масса</w:t>
            </w:r>
            <w:r w:rsidR="007A5095">
              <w:rPr>
                <w:color w:val="000000"/>
                <w:sz w:val="24"/>
                <w:szCs w:val="24"/>
                <w:shd w:val="clear" w:color="auto" w:fill="FFFFFF"/>
              </w:rPr>
              <w:t xml:space="preserve"> – 72</w:t>
            </w: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 г</w:t>
            </w:r>
          </w:p>
          <w:p w14:paraId="2DFB5EE5" w14:textId="74E2908D" w:rsidR="00404889" w:rsidRPr="00351B44" w:rsidRDefault="00404889" w:rsidP="007A5095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>Особенности:</w:t>
            </w:r>
            <w:r w:rsidR="007A5095">
              <w:t xml:space="preserve"> с</w:t>
            </w:r>
            <w:r w:rsidR="007A5095" w:rsidRPr="007A5095">
              <w:rPr>
                <w:color w:val="000000"/>
                <w:sz w:val="24"/>
                <w:szCs w:val="24"/>
                <w:shd w:val="clear" w:color="auto" w:fill="FFFFFF"/>
              </w:rPr>
              <w:t>оединение проводов осуществляется с раздельной затяжкой болтов</w:t>
            </w:r>
            <w:r w:rsidR="009F0EF0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7A5095">
              <w:rPr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="007A5095" w:rsidRPr="007A5095">
              <w:rPr>
                <w:color w:val="000000"/>
                <w:sz w:val="24"/>
                <w:szCs w:val="24"/>
                <w:shd w:val="clear" w:color="auto" w:fill="FFFFFF"/>
              </w:rPr>
              <w:t>а проводах магистрали не требуется снятие изоляции</w:t>
            </w:r>
            <w:r w:rsidR="007A5095">
              <w:rPr>
                <w:color w:val="000000"/>
                <w:sz w:val="24"/>
                <w:szCs w:val="24"/>
                <w:shd w:val="clear" w:color="auto" w:fill="FFFFFF"/>
              </w:rPr>
              <w:t>, с</w:t>
            </w:r>
            <w:r w:rsidR="007A5095" w:rsidRPr="007A5095">
              <w:rPr>
                <w:color w:val="000000"/>
                <w:sz w:val="24"/>
                <w:szCs w:val="24"/>
                <w:shd w:val="clear" w:color="auto" w:fill="FFFFFF"/>
              </w:rPr>
              <w:t>рывная головка затягивается при помощи изолированного накидного гаечного ключа CL 13 Click</w:t>
            </w:r>
            <w:r w:rsidR="007A5095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14:paraId="2DFB5EE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FB5EE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DFB5EE9" w14:textId="77777777"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DFB5EEA" w14:textId="77777777"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DFB5EEB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FB5EEC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FB5EED" w14:textId="77777777"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DFB5EEE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DFB5EEF" w14:textId="5B583750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35A6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DFB5EF0" w14:textId="084F94A2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C35A6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DFB5EF1" w14:textId="26359BC5"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35A6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DFB5EF2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DFB5EF3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DFB5EF4" w14:textId="77ED8DD1"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35A6B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DFB5EF5" w14:textId="77777777"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DFB5EF6" w14:textId="09491884" w:rsidR="003627A1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BE2D20E" w14:textId="77777777" w:rsidR="00DC7926" w:rsidRPr="004F2F52" w:rsidRDefault="00DC7926" w:rsidP="00DC792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7A160AA" w14:textId="77777777" w:rsidR="00DC7926" w:rsidRPr="004F2F52" w:rsidRDefault="00DC7926" w:rsidP="00DC792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5064416" w14:textId="77777777" w:rsidR="00DC7926" w:rsidRPr="004F2F52" w:rsidRDefault="00DC7926" w:rsidP="00DC792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C6EA9E0" w14:textId="77777777" w:rsidR="00DC7926" w:rsidRPr="004F2F52" w:rsidRDefault="00DC7926" w:rsidP="00DC792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C77E4D2" w14:textId="77777777" w:rsidR="00DC7926" w:rsidRPr="004F2F52" w:rsidRDefault="00DC7926" w:rsidP="00DC792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E921C17" w14:textId="77777777" w:rsidR="00DC7926" w:rsidRPr="004F2F52" w:rsidRDefault="00DC7926" w:rsidP="00DC792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229D124" w14:textId="064C62FE" w:rsidR="00DC7926" w:rsidRPr="00DE1E02" w:rsidRDefault="00DC7926" w:rsidP="00DC792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2DFB5EF7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DFB5EF8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DFB5EF9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DFB5EFA" w14:textId="77777777"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DFB5EFB" w14:textId="77777777"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DFB5EFC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DFB5EFD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DFB5EFE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DFB5EFF" w14:textId="77777777"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кВ».</w:t>
      </w:r>
      <w:r w:rsidR="003627A1" w:rsidRPr="00DE1E02">
        <w:rPr>
          <w:szCs w:val="24"/>
        </w:rPr>
        <w:t xml:space="preserve"> </w:t>
      </w:r>
    </w:p>
    <w:p w14:paraId="2DFB5F00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DFB5F01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DFB5F02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DFB5F03" w14:textId="77777777"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FB5F04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FB5F05" w14:textId="654E0E26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351B44">
        <w:rPr>
          <w:sz w:val="24"/>
          <w:szCs w:val="24"/>
        </w:rPr>
        <w:t>4</w:t>
      </w:r>
      <w:r w:rsidRPr="00DE1E02">
        <w:rPr>
          <w:sz w:val="24"/>
          <w:szCs w:val="24"/>
        </w:rPr>
        <w:t>0 лет.</w:t>
      </w:r>
    </w:p>
    <w:p w14:paraId="2DFB5F06" w14:textId="77777777"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FB5F07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DFB5F08" w14:textId="77777777"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DFB5F09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DFB5F0A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FB5F0B" w14:textId="77777777"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DFB5F0C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DFB5F0D" w14:textId="77777777"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DFB5F0E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DFB5F0F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DFB5F10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DFB5F11" w14:textId="77777777"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DFB5F12" w14:textId="77777777"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DFB5F13" w14:textId="77777777"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DFB5F14" w14:textId="77777777"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DFB5F15" w14:textId="4CE5B7DF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35A6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DFB5F16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2DFB5F17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DFB5F18" w14:textId="77777777" w:rsidR="003627A1" w:rsidRDefault="003627A1" w:rsidP="003627A1">
      <w:pPr>
        <w:rPr>
          <w:sz w:val="26"/>
          <w:szCs w:val="26"/>
        </w:rPr>
      </w:pPr>
    </w:p>
    <w:p w14:paraId="2DFB5F19" w14:textId="77777777" w:rsidR="003627A1" w:rsidRDefault="003627A1" w:rsidP="003627A1">
      <w:pPr>
        <w:rPr>
          <w:sz w:val="26"/>
          <w:szCs w:val="26"/>
        </w:rPr>
      </w:pPr>
    </w:p>
    <w:p w14:paraId="2DFB5F1A" w14:textId="77777777"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DFB5F1B" w14:textId="77777777"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DFB5F1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DFB5F1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65081B" w14:textId="77777777" w:rsidR="00004596" w:rsidRDefault="00004596">
      <w:r>
        <w:separator/>
      </w:r>
    </w:p>
  </w:endnote>
  <w:endnote w:type="continuationSeparator" w:id="0">
    <w:p w14:paraId="67D2A75A" w14:textId="77777777" w:rsidR="00004596" w:rsidRDefault="00004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80C486" w14:textId="77777777" w:rsidR="00004596" w:rsidRDefault="00004596">
      <w:r>
        <w:separator/>
      </w:r>
    </w:p>
  </w:footnote>
  <w:footnote w:type="continuationSeparator" w:id="0">
    <w:p w14:paraId="6EA934F1" w14:textId="77777777" w:rsidR="00004596" w:rsidRDefault="000045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FB5F22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FB5F2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596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2BE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569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69C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C8C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1B44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67302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A792E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095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229F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0EF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134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6B"/>
    <w:rsid w:val="00C409DF"/>
    <w:rsid w:val="00C456AB"/>
    <w:rsid w:val="00C457BA"/>
    <w:rsid w:val="00C45963"/>
    <w:rsid w:val="00C46838"/>
    <w:rsid w:val="00C468CF"/>
    <w:rsid w:val="00C50159"/>
    <w:rsid w:val="00C52D31"/>
    <w:rsid w:val="00C533C8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926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5C84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FB5EC7"/>
  <w15:docId w15:val="{2EEF1FBE-2FC0-4270-8467-F876E0342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4E4FAD-7EA2-4441-B38C-AB0D7192F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64A0D1-CCDA-4139-B24B-457353E8C13D}">
  <ds:schemaRefs>
    <ds:schemaRef ds:uri="http://purl.org/dc/dcmitype/"/>
    <ds:schemaRef ds:uri="http://schemas.microsoft.com/office/2006/documentManagement/types"/>
    <ds:schemaRef ds:uri="http://schemas.microsoft.com/sharepoint/v3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aeb3e8e0-784a-4348-b8a9-74d788c4fa59"/>
    <ds:schemaRef ds:uri="http://schemas.microsoft.com/office/infopath/2007/PartnerControl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CAB9AD2B-2ADA-4D7E-8BF9-0DAC90AAC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1305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2010-09-30T14:29:00Z</cp:lastPrinted>
  <dcterms:created xsi:type="dcterms:W3CDTF">2016-10-04T13:02:00Z</dcterms:created>
  <dcterms:modified xsi:type="dcterms:W3CDTF">2018-09-26T08:43:00Z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